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0F47DB7F" w:rsidRDefault="00AD6478" w14:paraId="7BB394C2" w14:textId="737D491E">
      <w:pPr>
        <w:shd w:val="clear" w:color="auto" w:fill="FFFFFF" w:themeFill="background1"/>
        <w:spacing w:after="0" w:line="240" w:lineRule="auto"/>
        <w:jc w:val="center"/>
        <w:textAlignment w:val="baseline"/>
      </w:pPr>
      <w:r w:rsidR="625531D9">
        <w:drawing>
          <wp:inline wp14:editId="3D134438" wp14:anchorId="60C9EF35">
            <wp:extent cx="5943600" cy="1914525"/>
            <wp:effectExtent l="0" t="0" r="0" b="0"/>
            <wp:docPr id="16397688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39768869" name=""/>
                    <pic:cNvPicPr/>
                  </pic:nvPicPr>
                  <pic:blipFill>
                    <a:blip xmlns:r="http://schemas.openxmlformats.org/officeDocument/2006/relationships" r:embed="rId16070060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5F677E0A" w:rsidRDefault="00AD6478" w14:paraId="335ED183" w14:textId="497062A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Low</w:t>
      </w:r>
      <w:r w:rsidRPr="00AD6478" w:rsidR="0518A87E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own: </w:t>
      </w:r>
      <w:r w:rsidRPr="00DC584A"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Home</w:t>
      </w:r>
      <w:r w:rsidRPr="00DC584A" w:rsidR="1789A9C5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 </w:t>
      </w:r>
      <w:r w:rsidRPr="00DC584A"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washing</w:t>
      </w:r>
      <w:r w:rsidRPr="00DC584A"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 </w:t>
      </w:r>
      <w:r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hospital-issued scrubs </w:t>
      </w:r>
      <w:r w:rsidRPr="00DC584A"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is not recommende</w:t>
      </w:r>
      <w:r w:rsidRPr="00876620" w:rsidR="00DC584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d.</w:t>
      </w:r>
    </w:p>
    <w:p w:rsidRPr="00AD6478" w:rsidR="00AD6478" w:rsidP="00AD6478" w:rsidRDefault="00AD6478" w14:paraId="57984B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AD6478" w:rsidP="00AD6478" w:rsidRDefault="005F49B3" w14:paraId="732028B2" w14:textId="6A3778B8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2A48D2">
        <w:rPr>
          <w:rFonts w:ascii="Arial" w:hAnsi="Arial" w:cs="Arial"/>
        </w:rPr>
        <w:t xml:space="preserve">Household washers and dryers aren’t designed to meet the same standards as </w:t>
      </w:r>
      <w:r w:rsidR="002233E3">
        <w:rPr>
          <w:rFonts w:ascii="Arial" w:hAnsi="Arial" w:cs="Arial"/>
        </w:rPr>
        <w:t xml:space="preserve">professional </w:t>
      </w:r>
      <w:r w:rsidRPr="002A48D2">
        <w:rPr>
          <w:rFonts w:ascii="Arial" w:hAnsi="Arial" w:cs="Arial"/>
        </w:rPr>
        <w:t>laundries.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325307" w:rsidP="00AD6478" w:rsidRDefault="00FA1D90" w14:paraId="2DAB086D" w14:textId="04D4F9B1">
      <w:pP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The Risks:</w:t>
      </w:r>
    </w:p>
    <w:p w:rsidR="00AD6478" w:rsidP="00AD6478" w:rsidRDefault="007775B7" w14:paraId="46A4EC40" w14:textId="310BD536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7775B7">
        <w:rPr>
          <w:rFonts w:ascii="Segoe UI Emoji" w:hAnsi="Segoe UI Emoji" w:cs="Segoe UI Emoji"/>
        </w:rPr>
        <w:br/>
      </w:r>
      <w:r w:rsidRPr="007775B7">
        <w:rPr>
          <w:rFonts w:ascii="Segoe UI Emoji" w:hAnsi="Segoe UI Emoji" w:cs="Segoe UI Emoji"/>
        </w:rPr>
        <w:t xml:space="preserve">❌ </w:t>
      </w:r>
      <w:r w:rsidRPr="002A48D2" w:rsidR="00692022">
        <w:rPr>
          <w:rFonts w:ascii="Arial" w:hAnsi="Arial" w:cs="Arial"/>
        </w:rPr>
        <w:t>Not reaching the temperatures needed to kill certain pathogens.</w:t>
      </w:r>
      <w:r w:rsidRPr="007775B7">
        <w:rPr>
          <w:rFonts w:ascii="Segoe UI Emoji" w:hAnsi="Segoe UI Emoji" w:cs="Segoe UI Emoji"/>
        </w:rPr>
        <w:br/>
      </w:r>
      <w:r w:rsidRPr="007775B7">
        <w:rPr>
          <w:rFonts w:ascii="Segoe UI Emoji" w:hAnsi="Segoe UI Emoji" w:cs="Segoe UI Emoji"/>
        </w:rPr>
        <w:t xml:space="preserve">❌ </w:t>
      </w:r>
      <w:r w:rsidRPr="002A48D2" w:rsidR="00634A3D">
        <w:rPr>
          <w:rFonts w:ascii="Arial" w:hAnsi="Arial" w:cs="Arial"/>
        </w:rPr>
        <w:t>Contaminating your home laundry and surfaces.</w:t>
      </w:r>
      <w:r w:rsidRPr="007775B7">
        <w:rPr>
          <w:rFonts w:ascii="Arial" w:hAnsi="Arial" w:cs="Arial"/>
        </w:rPr>
        <w:br/>
      </w:r>
    </w:p>
    <w:p w:rsidRPr="00876620" w:rsidR="00876620" w:rsidP="00876620" w:rsidRDefault="00876620" w14:paraId="26BC08A3" w14:textId="5C615255">
      <w:pPr>
        <w:rPr>
          <w:rFonts w:ascii="Arial" w:hAnsi="Arial" w:cs="Arial"/>
          <w:b/>
          <w:bCs/>
          <w:color w:val="0C64C0"/>
        </w:rPr>
      </w:pPr>
      <w:r w:rsidRPr="00876620">
        <w:rPr>
          <w:rFonts w:ascii="Arial" w:hAnsi="Arial" w:cs="Arial"/>
          <w:b/>
          <w:bCs/>
          <w:color w:val="0C64C0"/>
        </w:rPr>
        <w:t xml:space="preserve">Professional </w:t>
      </w:r>
      <w:r w:rsidRPr="00876620">
        <w:rPr>
          <w:rFonts w:ascii="Arial" w:hAnsi="Arial" w:cs="Arial"/>
          <w:b/>
          <w:bCs/>
          <w:color w:val="0C64C0"/>
        </w:rPr>
        <w:t>laundries use monitored and</w:t>
      </w:r>
      <w:r w:rsidRPr="00876620">
        <w:rPr>
          <w:rFonts w:ascii="Arial" w:hAnsi="Arial" w:cs="Arial"/>
          <w:b/>
          <w:bCs/>
          <w:color w:val="0C64C0"/>
        </w:rPr>
        <w:t xml:space="preserve"> controlled processes that disinfect scrubs </w:t>
      </w:r>
      <w:r w:rsidRPr="00876620">
        <w:rPr>
          <w:rFonts w:ascii="Arial" w:hAnsi="Arial" w:cs="Arial"/>
          <w:b/>
          <w:bCs/>
          <w:color w:val="0C64C0"/>
        </w:rPr>
        <w:t>the right way – every day.</w:t>
      </w:r>
    </w:p>
    <w:p w:rsidRPr="00AD6478" w:rsidR="006A6A7A" w:rsidP="00AD6478" w:rsidRDefault="006A6A7A" w14:paraId="3E97583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28B0996A" w:rsidRDefault="00AD6478" w14:paraId="46880329" w14:textId="70474E43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 xml:space="preserve">See </w:t>
      </w:r>
      <w:r w:rsidR="00A44D37">
        <w:rPr>
          <w:rFonts w:ascii="Arial" w:hAnsi="Arial" w:cs="Arial"/>
        </w:rPr>
        <w:t>some of the research behind laundering scrubs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</w:t>
      </w:r>
      <w:hyperlink r:id="Rc55c8f01bc394a3f">
        <w:r w:rsidRPr="28B0996A" w:rsidR="5ABB9F92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28B0996A" w:rsidRDefault="00AD6478" w14:paraId="59D747E3" w14:textId="576C3C2D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28B0996A" w:rsidR="5ABB9F9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5ABB9F92">
        <w:drawing>
          <wp:inline wp14:editId="4EBC69BF" wp14:anchorId="10407153">
            <wp:extent cx="2162175" cy="2266950"/>
            <wp:effectExtent l="0" t="0" r="0" b="0"/>
            <wp:docPr id="152652027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26520271" name=""/>
                    <pic:cNvPicPr/>
                  </pic:nvPicPr>
                  <pic:blipFill>
                    <a:blip xmlns:r="http://schemas.openxmlformats.org/officeDocument/2006/relationships" r:embed="rId6565850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28B0996A" w:rsidRDefault="00AD6478" w14:paraId="463D2402" w14:textId="4416DB66">
      <w:pPr>
        <w:shd w:val="clear" w:color="auto" w:fill="FFFFFF" w:themeFill="background1"/>
        <w:spacing w:before="240" w:beforeAutospacing="off" w:after="240" w:afterAutospacing="off" w:line="312" w:lineRule="auto"/>
      </w:pPr>
      <w:r w:rsidRPr="28B0996A" w:rsidR="5ABB9F9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28B0996A" w:rsidR="5ABB9F92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28B0996A" w:rsidR="5ABB9F9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28B0996A" w:rsidRDefault="00AD6478" w14:paraId="6AD038EF" w14:textId="3D832346">
      <w:pPr>
        <w:shd w:val="clear" w:color="auto" w:fill="FFFFFF" w:themeFill="background1"/>
        <w:spacing w:before="240" w:beforeAutospacing="off" w:after="240" w:afterAutospacing="off" w:line="312" w:lineRule="auto"/>
      </w:pPr>
      <w:r w:rsidRPr="28B0996A" w:rsidR="5ABB9F9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2c3fdd60f51f491a">
        <w:r w:rsidRPr="28B0996A" w:rsidR="5ABB9F92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28B0996A" w:rsidP="28B0996A" w:rsidRDefault="28B0996A" w14:paraId="2057DC83" w14:textId="3008B1B9">
      <w:pPr>
        <w:rPr>
          <w:rFonts w:ascii="Arial" w:hAnsi="Arial" w:eastAsia="Times New Roman" w:cs="Arial"/>
          <w:color w:val="000000" w:themeColor="text1" w:themeTint="FF" w:themeShade="FF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E704A"/>
    <w:rsid w:val="002233E3"/>
    <w:rsid w:val="002A4857"/>
    <w:rsid w:val="002E4727"/>
    <w:rsid w:val="00325307"/>
    <w:rsid w:val="00375FA0"/>
    <w:rsid w:val="00513279"/>
    <w:rsid w:val="005254A0"/>
    <w:rsid w:val="005F49B3"/>
    <w:rsid w:val="00634A3D"/>
    <w:rsid w:val="00665F3E"/>
    <w:rsid w:val="00692022"/>
    <w:rsid w:val="006A6A7A"/>
    <w:rsid w:val="007775B7"/>
    <w:rsid w:val="00876620"/>
    <w:rsid w:val="008C6CF8"/>
    <w:rsid w:val="00961B34"/>
    <w:rsid w:val="00A44D37"/>
    <w:rsid w:val="00AA57A5"/>
    <w:rsid w:val="00AB6A63"/>
    <w:rsid w:val="00AD6478"/>
    <w:rsid w:val="00B35A20"/>
    <w:rsid w:val="00B813A9"/>
    <w:rsid w:val="00CC75FE"/>
    <w:rsid w:val="00DC584A"/>
    <w:rsid w:val="00E96085"/>
    <w:rsid w:val="00FA1D90"/>
    <w:rsid w:val="0518A87E"/>
    <w:rsid w:val="0F47DB7F"/>
    <w:rsid w:val="1471E33F"/>
    <w:rsid w:val="1789A9C5"/>
    <w:rsid w:val="28B0996A"/>
    <w:rsid w:val="33A54533"/>
    <w:rsid w:val="5ABB9F92"/>
    <w:rsid w:val="5F677E0A"/>
    <w:rsid w:val="6255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4.png" Id="rId1607006012" /><Relationship Type="http://schemas.openxmlformats.org/officeDocument/2006/relationships/hyperlink" Target="https://linktr.ee/LinenCAREbyALM" TargetMode="External" Id="Rc55c8f01bc394a3f" /><Relationship Type="http://schemas.openxmlformats.org/officeDocument/2006/relationships/image" Target="/media/image3.png" Id="rId656585017" /><Relationship Type="http://schemas.openxmlformats.org/officeDocument/2006/relationships/hyperlink" Target="https://www.almnet.org/linencare" TargetMode="External" Id="R2c3fdd60f51f491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d180582c-0fd3-45b4-816f-69766a04b444"/>
    <ds:schemaRef ds:uri="e8fc2cd5-e867-4a48-9b12-1a21d8b7de7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17</cp:revision>
  <dcterms:created xsi:type="dcterms:W3CDTF">2025-08-14T19:49:00Z</dcterms:created>
  <dcterms:modified xsi:type="dcterms:W3CDTF">2025-08-19T15:44:20Z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